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A" w:rsidRDefault="0084570F">
      <w:pPr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inline distT="0" distB="0" distL="0" distR="0">
            <wp:extent cx="998119" cy="765313"/>
            <wp:effectExtent l="19050" t="0" r="0" b="0"/>
            <wp:docPr id="3" name="Afbeelding 2" descr="logo A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03" cy="76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                                                                                           </w:t>
      </w:r>
      <w:r>
        <w:rPr>
          <w:noProof/>
          <w:lang w:val="nl-BE" w:eastAsia="nl-BE"/>
        </w:rPr>
        <w:drawing>
          <wp:inline distT="0" distB="0" distL="0" distR="0">
            <wp:extent cx="935107" cy="646295"/>
            <wp:effectExtent l="19050" t="0" r="0" b="0"/>
            <wp:docPr id="4" name="Afbeelding 3" descr="EU + NWE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+ NWE tex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79" cy="64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0F" w:rsidRDefault="0084570F">
      <w:pPr>
        <w:rPr>
          <w:noProof/>
          <w:lang w:val="nl-BE" w:eastAsia="nl-BE"/>
        </w:rPr>
      </w:pPr>
    </w:p>
    <w:p w:rsidR="0084570F" w:rsidRDefault="0084570F" w:rsidP="0084570F">
      <w:pPr>
        <w:widowControl w:val="0"/>
        <w:spacing w:line="220" w:lineRule="auto"/>
        <w:jc w:val="center"/>
        <w:rPr>
          <w:rFonts w:ascii="Segoe Print" w:hAnsi="Segoe Print"/>
          <w:b/>
          <w:bCs/>
          <w:kern w:val="24"/>
          <w:sz w:val="60"/>
          <w:szCs w:val="60"/>
          <w:u w:val="single"/>
        </w:rPr>
      </w:pPr>
      <w:r>
        <w:rPr>
          <w:rFonts w:ascii="Segoe Print" w:hAnsi="Segoe Print"/>
          <w:b/>
          <w:bCs/>
          <w:kern w:val="24"/>
          <w:sz w:val="60"/>
          <w:szCs w:val="60"/>
          <w:u w:val="single"/>
        </w:rPr>
        <w:t>AMICE FINAL CONFERENCE</w:t>
      </w:r>
    </w:p>
    <w:p w:rsidR="0084570F" w:rsidRDefault="0084570F" w:rsidP="0084570F">
      <w:pPr>
        <w:widowControl w:val="0"/>
        <w:spacing w:line="220" w:lineRule="auto"/>
        <w:jc w:val="center"/>
        <w:rPr>
          <w:rFonts w:ascii="Segoe Print" w:hAnsi="Segoe Print"/>
          <w:b/>
          <w:bCs/>
          <w:shadow/>
          <w:kern w:val="24"/>
          <w:sz w:val="52"/>
          <w:szCs w:val="52"/>
        </w:rPr>
      </w:pPr>
      <w:r>
        <w:rPr>
          <w:rFonts w:ascii="Segoe Print" w:hAnsi="Segoe Print"/>
          <w:b/>
          <w:bCs/>
          <w:shadow/>
          <w:kern w:val="24"/>
          <w:sz w:val="52"/>
          <w:szCs w:val="52"/>
        </w:rPr>
        <w:t>Bridging Gaps!</w:t>
      </w:r>
    </w:p>
    <w:p w:rsidR="0084570F" w:rsidRDefault="0084570F" w:rsidP="0084570F">
      <w:pPr>
        <w:widowControl w:val="0"/>
        <w:spacing w:line="223" w:lineRule="auto"/>
        <w:jc w:val="center"/>
        <w:rPr>
          <w:rFonts w:ascii="Segoe Print" w:hAnsi="Segoe Print"/>
          <w:b/>
          <w:bCs/>
          <w:shadow/>
          <w:color w:val="0099FF"/>
          <w:kern w:val="24"/>
          <w:sz w:val="36"/>
          <w:szCs w:val="36"/>
        </w:rPr>
      </w:pPr>
      <w:r>
        <w:rPr>
          <w:rFonts w:ascii="Segoe Print" w:hAnsi="Segoe Print"/>
          <w:shadow/>
          <w:color w:val="0099FF"/>
          <w:kern w:val="24"/>
          <w:sz w:val="36"/>
          <w:szCs w:val="36"/>
        </w:rPr>
        <w:t xml:space="preserve"> March </w:t>
      </w:r>
      <w:r>
        <w:rPr>
          <w:rFonts w:ascii="Segoe Print" w:hAnsi="Segoe Print"/>
          <w:b/>
          <w:bCs/>
          <w:shadow/>
          <w:color w:val="0099FF"/>
          <w:kern w:val="24"/>
          <w:sz w:val="36"/>
          <w:szCs w:val="36"/>
        </w:rPr>
        <w:t>13-15 2013 - Sedan, FRANCE</w:t>
      </w:r>
    </w:p>
    <w:p w:rsidR="0084570F" w:rsidRDefault="0084570F" w:rsidP="0084570F">
      <w:pPr>
        <w:widowControl w:val="0"/>
        <w:spacing w:line="223" w:lineRule="auto"/>
        <w:jc w:val="center"/>
        <w:rPr>
          <w:rFonts w:ascii="Segoe Print" w:hAnsi="Segoe Print"/>
          <w:b/>
          <w:bCs/>
          <w:shadow/>
          <w:color w:val="0099FF"/>
          <w:kern w:val="24"/>
          <w:sz w:val="36"/>
          <w:szCs w:val="36"/>
        </w:rPr>
      </w:pPr>
    </w:p>
    <w:p w:rsidR="0084570F" w:rsidRDefault="0084570F" w:rsidP="0084570F">
      <w:pPr>
        <w:widowControl w:val="0"/>
        <w:spacing w:line="223" w:lineRule="auto"/>
        <w:jc w:val="center"/>
        <w:rPr>
          <w:rFonts w:ascii="Segoe Print" w:hAnsi="Segoe Print"/>
          <w:b/>
          <w:bCs/>
          <w:shadow/>
          <w:color w:val="0099FF"/>
          <w:kern w:val="24"/>
          <w:sz w:val="36"/>
          <w:szCs w:val="36"/>
        </w:rPr>
      </w:pPr>
      <w:r>
        <w:rPr>
          <w:rFonts w:ascii="Segoe Print" w:hAnsi="Segoe Print"/>
          <w:b/>
          <w:bCs/>
          <w:shadow/>
          <w:color w:val="0099FF"/>
          <w:kern w:val="24"/>
          <w:sz w:val="36"/>
          <w:szCs w:val="36"/>
        </w:rPr>
        <w:t>Poster submission</w:t>
      </w:r>
    </w:p>
    <w:p w:rsidR="00376913" w:rsidRDefault="00376913" w:rsidP="0084570F">
      <w:pPr>
        <w:widowControl w:val="0"/>
        <w:spacing w:line="223" w:lineRule="auto"/>
        <w:rPr>
          <w:rFonts w:ascii="Segoe Print" w:hAnsi="Segoe Print"/>
          <w:b/>
          <w:bCs/>
          <w:shadow/>
          <w:color w:val="0099FF"/>
          <w:kern w:val="24"/>
          <w:sz w:val="36"/>
          <w:szCs w:val="36"/>
        </w:rPr>
      </w:pPr>
    </w:p>
    <w:tbl>
      <w:tblPr>
        <w:tblStyle w:val="Tabelraster"/>
        <w:tblW w:w="0" w:type="auto"/>
        <w:tblLook w:val="04A0"/>
      </w:tblPr>
      <w:tblGrid>
        <w:gridCol w:w="2093"/>
        <w:gridCol w:w="7119"/>
      </w:tblGrid>
      <w:tr w:rsidR="00376913" w:rsidTr="00376913">
        <w:tc>
          <w:tcPr>
            <w:tcW w:w="2093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  <w:t>Title</w:t>
            </w:r>
          </w:p>
        </w:tc>
        <w:tc>
          <w:tcPr>
            <w:tcW w:w="7119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</w:tc>
      </w:tr>
      <w:tr w:rsidR="00376913" w:rsidTr="00376913">
        <w:tc>
          <w:tcPr>
            <w:tcW w:w="2093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  <w:r w:rsidRPr="00376913"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  <w:t>Subtitle</w:t>
            </w:r>
          </w:p>
        </w:tc>
        <w:tc>
          <w:tcPr>
            <w:tcW w:w="7119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</w:tc>
      </w:tr>
      <w:tr w:rsidR="00376913" w:rsidTr="00376913">
        <w:tc>
          <w:tcPr>
            <w:tcW w:w="2093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  <w:r w:rsidRPr="00376913"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  <w:t>Author 1</w:t>
            </w:r>
          </w:p>
        </w:tc>
        <w:tc>
          <w:tcPr>
            <w:tcW w:w="7119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</w:tc>
      </w:tr>
      <w:tr w:rsidR="00376913" w:rsidTr="00376913">
        <w:tc>
          <w:tcPr>
            <w:tcW w:w="2093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  <w:r w:rsidRPr="00376913"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  <w:t>Author 2</w:t>
            </w:r>
          </w:p>
        </w:tc>
        <w:tc>
          <w:tcPr>
            <w:tcW w:w="7119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</w:tc>
      </w:tr>
      <w:tr w:rsidR="00376913" w:rsidTr="00376913">
        <w:tc>
          <w:tcPr>
            <w:tcW w:w="2093" w:type="dxa"/>
          </w:tcPr>
          <w:p w:rsidR="00376913" w:rsidRPr="00376913" w:rsidRDefault="00376913" w:rsidP="0084570F">
            <w:pPr>
              <w:widowControl w:val="0"/>
              <w:spacing w:line="223" w:lineRule="auto"/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  <w:r w:rsidRPr="00376913">
              <w:rPr>
                <w:rFonts w:ascii="Segoe Print" w:hAnsi="Segoe Print"/>
                <w:b/>
                <w:bCs/>
                <w:shadow/>
                <w:color w:val="0099FF"/>
                <w:kern w:val="24"/>
                <w:sz w:val="24"/>
                <w:szCs w:val="24"/>
              </w:rPr>
              <w:t>Abstract</w:t>
            </w:r>
          </w:p>
        </w:tc>
        <w:tc>
          <w:tcPr>
            <w:tcW w:w="7119" w:type="dxa"/>
          </w:tcPr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  <w:p w:rsidR="00376913" w:rsidRPr="00376913" w:rsidRDefault="00376913" w:rsidP="0084570F">
            <w:pPr>
              <w:widowControl w:val="0"/>
              <w:spacing w:line="223" w:lineRule="auto"/>
              <w:rPr>
                <w:rFonts w:asciiTheme="majorHAnsi" w:hAnsiTheme="majorHAnsi"/>
                <w:b/>
                <w:bCs/>
                <w:shadow/>
                <w:color w:val="0099FF"/>
                <w:kern w:val="24"/>
                <w:sz w:val="24"/>
                <w:szCs w:val="24"/>
              </w:rPr>
            </w:pPr>
          </w:p>
        </w:tc>
      </w:tr>
    </w:tbl>
    <w:p w:rsidR="00376913" w:rsidRDefault="00376913" w:rsidP="0084570F">
      <w:pPr>
        <w:widowControl w:val="0"/>
        <w:spacing w:line="223" w:lineRule="auto"/>
        <w:rPr>
          <w:rFonts w:ascii="Segoe Print" w:hAnsi="Segoe Print"/>
          <w:b/>
          <w:bCs/>
          <w:shadow/>
          <w:color w:val="0099FF"/>
          <w:kern w:val="24"/>
          <w:sz w:val="36"/>
          <w:szCs w:val="36"/>
        </w:rPr>
      </w:pPr>
    </w:p>
    <w:p w:rsidR="00376913" w:rsidRDefault="00376913" w:rsidP="0084570F">
      <w:pPr>
        <w:widowControl w:val="0"/>
        <w:spacing w:line="223" w:lineRule="auto"/>
        <w:rPr>
          <w:rFonts w:ascii="Segoe Print" w:hAnsi="Segoe Print"/>
          <w:b/>
          <w:bCs/>
          <w:shadow/>
          <w:color w:val="0099FF"/>
          <w:kern w:val="24"/>
          <w:sz w:val="36"/>
          <w:szCs w:val="36"/>
        </w:rPr>
      </w:pPr>
      <w:hyperlink r:id="rId6" w:history="1">
        <w:r w:rsidRPr="00376913">
          <w:rPr>
            <w:rStyle w:val="Hyperlink"/>
            <w:rFonts w:ascii="Segoe Print" w:hAnsi="Segoe Print"/>
            <w:b/>
            <w:bCs/>
            <w:shadow/>
            <w:kern w:val="24"/>
            <w:sz w:val="36"/>
            <w:szCs w:val="36"/>
          </w:rPr>
          <w:t>Submit</w:t>
        </w:r>
      </w:hyperlink>
    </w:p>
    <w:sectPr w:rsidR="00376913" w:rsidSect="00C8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4570F"/>
    <w:rsid w:val="000B5FE9"/>
    <w:rsid w:val="001026B9"/>
    <w:rsid w:val="00376913"/>
    <w:rsid w:val="004D70DC"/>
    <w:rsid w:val="006B4145"/>
    <w:rsid w:val="006F44D2"/>
    <w:rsid w:val="0084570F"/>
    <w:rsid w:val="00C870CA"/>
    <w:rsid w:val="00CF177E"/>
    <w:rsid w:val="00F64511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177E"/>
    <w:pPr>
      <w:spacing w:after="0" w:line="240" w:lineRule="auto"/>
    </w:pPr>
    <w:rPr>
      <w:rFonts w:ascii="Arial" w:hAnsi="Arial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B5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451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6451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64511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F64511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F64511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0B5FE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7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70F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37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76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ore.degre@ulg.ac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2012-12-04T10:23:00Z</dcterms:created>
  <dcterms:modified xsi:type="dcterms:W3CDTF">2012-12-04T10:52:00Z</dcterms:modified>
</cp:coreProperties>
</file>